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D5" w:rsidRDefault="007875D5" w:rsidP="007875D5">
      <w:pPr>
        <w:jc w:val="right"/>
      </w:pPr>
      <w:bookmarkStart w:id="0" w:name="_GoBack"/>
      <w:bookmarkEnd w:id="0"/>
      <w:r>
        <w:rPr>
          <w:rFonts w:hint="eastAsia"/>
        </w:rPr>
        <w:t>（一社）藤沢市薬剤師会</w:t>
      </w:r>
    </w:p>
    <w:p w:rsidR="007875D5" w:rsidRDefault="007875D5" w:rsidP="00254FA1">
      <w:pPr>
        <w:jc w:val="right"/>
        <w:rPr>
          <w:sz w:val="18"/>
        </w:rPr>
      </w:pPr>
      <w:r w:rsidRPr="007875D5">
        <w:rPr>
          <w:rFonts w:hint="eastAsia"/>
          <w:sz w:val="18"/>
        </w:rPr>
        <w:t>アンチ・ドーピング、医薬品適正使用委員会</w:t>
      </w:r>
    </w:p>
    <w:p w:rsidR="00254FA1" w:rsidRPr="00254FA1" w:rsidRDefault="00254FA1" w:rsidP="00254FA1">
      <w:pPr>
        <w:jc w:val="right"/>
        <w:rPr>
          <w:sz w:val="18"/>
        </w:rPr>
      </w:pPr>
    </w:p>
    <w:p w:rsidR="007875D5" w:rsidRDefault="007875D5">
      <w:r>
        <w:rPr>
          <w:noProof/>
        </w:rPr>
        <mc:AlternateContent>
          <mc:Choice Requires="wps">
            <w:drawing>
              <wp:anchor distT="0" distB="0" distL="114300" distR="114300" simplePos="0" relativeHeight="251659264" behindDoc="0" locked="0" layoutInCell="1" allowOverlap="1" wp14:anchorId="3032B547" wp14:editId="24613AE3">
                <wp:simplePos x="0" y="0"/>
                <wp:positionH relativeFrom="margin">
                  <wp:align>center</wp:align>
                </wp:positionH>
                <wp:positionV relativeFrom="margin">
                  <wp:posOffset>728345</wp:posOffset>
                </wp:positionV>
                <wp:extent cx="5124450" cy="6667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124450" cy="666750"/>
                        </a:xfrm>
                        <a:prstGeom prst="rect">
                          <a:avLst/>
                        </a:prstGeom>
                        <a:noFill/>
                        <a:ln>
                          <a:noFill/>
                        </a:ln>
                      </wps:spPr>
                      <wps:txbx>
                        <w:txbxContent>
                          <w:p w:rsidR="007875D5" w:rsidRPr="007875D5" w:rsidRDefault="007875D5" w:rsidP="007875D5">
                            <w:pPr>
                              <w:rPr>
                                <w:rFonts w:ascii="HGS明朝E" w:eastAsia="HGS明朝E" w:hAnsi="HGS明朝E"/>
                                <w:b/>
                                <w:color w:val="FFFFFF" w:themeColor="background1"/>
                                <w:sz w:val="5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7875D5">
                              <w:rPr>
                                <w:rFonts w:ascii="HGS明朝E" w:eastAsia="HGS明朝E" w:hAnsi="HGS明朝E" w:hint="eastAsia"/>
                                <w:b/>
                                <w:color w:val="FFFFFF" w:themeColor="background1"/>
                                <w:sz w:val="5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アンチ・ドーピング研修会</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32B547" id="_x0000_t202" coordsize="21600,21600" o:spt="202" path="m,l,21600r21600,l21600,xe">
                <v:stroke joinstyle="miter"/>
                <v:path gradientshapeok="t" o:connecttype="rect"/>
              </v:shapetype>
              <v:shape id="テキスト ボックス 1" o:spid="_x0000_s1026" type="#_x0000_t202" style="position:absolute;left:0;text-align:left;margin-left:0;margin-top:57.35pt;width:403.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" filled="f" stroked="f">
                <v:textbox inset="5.85pt,.7pt,5.85pt,.7pt">
                  <w:txbxContent>
                    <w:p w:rsidR="007875D5" w:rsidRPr="007875D5" w:rsidRDefault="007875D5" w:rsidP="007875D5">
                      <w:pPr>
                        <w:rPr>
                          <w:rFonts w:ascii="HGS明朝E" w:eastAsia="HGS明朝E" w:hAnsi="HGS明朝E"/>
                          <w:b/>
                          <w:color w:val="FFFFFF" w:themeColor="background1"/>
                          <w:sz w:val="5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7875D5">
                        <w:rPr>
                          <w:rFonts w:ascii="HGS明朝E" w:eastAsia="HGS明朝E" w:hAnsi="HGS明朝E" w:hint="eastAsia"/>
                          <w:b/>
                          <w:color w:val="FFFFFF" w:themeColor="background1"/>
                          <w:sz w:val="5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アンチ・ドーピング研修会</w:t>
                      </w:r>
                    </w:p>
                  </w:txbxContent>
                </v:textbox>
                <w10:wrap type="square" anchorx="margin" anchory="margin"/>
              </v:shape>
            </w:pict>
          </mc:Fallback>
        </mc:AlternateContent>
      </w:r>
    </w:p>
    <w:p w:rsidR="007875D5" w:rsidRDefault="007875D5"/>
    <w:p w:rsidR="007875D5" w:rsidRDefault="007875D5"/>
    <w:p w:rsidR="00EA2055" w:rsidRDefault="00EA2055"/>
    <w:p w:rsidR="003F461C" w:rsidRPr="00A4476B" w:rsidRDefault="003F461C" w:rsidP="00A4476B">
      <w:pPr>
        <w:spacing w:line="276" w:lineRule="auto"/>
        <w:ind w:firstLineChars="100" w:firstLine="240"/>
        <w:rPr>
          <w:sz w:val="24"/>
          <w:szCs w:val="24"/>
        </w:rPr>
      </w:pPr>
      <w:r w:rsidRPr="00A4476B">
        <w:rPr>
          <w:rFonts w:hint="eastAsia"/>
          <w:sz w:val="24"/>
          <w:szCs w:val="24"/>
        </w:rPr>
        <w:t>地域の皆様には日頃よりお世話になっております。</w:t>
      </w:r>
    </w:p>
    <w:p w:rsidR="002A06E9" w:rsidRDefault="003F461C" w:rsidP="00EA2055">
      <w:pPr>
        <w:spacing w:line="276" w:lineRule="auto"/>
        <w:ind w:firstLineChars="100" w:firstLine="240"/>
        <w:rPr>
          <w:sz w:val="24"/>
          <w:szCs w:val="24"/>
        </w:rPr>
      </w:pPr>
      <w:r w:rsidRPr="00A4476B">
        <w:rPr>
          <w:rFonts w:hint="eastAsia"/>
          <w:sz w:val="24"/>
          <w:szCs w:val="24"/>
        </w:rPr>
        <w:t>2020</w:t>
      </w:r>
      <w:r w:rsidRPr="00A4476B">
        <w:rPr>
          <w:rFonts w:hint="eastAsia"/>
          <w:sz w:val="24"/>
          <w:szCs w:val="24"/>
        </w:rPr>
        <w:t>年東京オリンピックを迎えるにあたり、薬剤師としての知識向上</w:t>
      </w:r>
      <w:r w:rsidR="00A4476B" w:rsidRPr="00A4476B">
        <w:rPr>
          <w:rFonts w:hint="eastAsia"/>
          <w:sz w:val="24"/>
          <w:szCs w:val="24"/>
        </w:rPr>
        <w:t>を目的として、アンチ・ドーピング、医薬品適正使用委員会では、アンチ・ドーピング研修会を開催することとしました。</w:t>
      </w:r>
    </w:p>
    <w:p w:rsidR="00EA2055" w:rsidRPr="00EA2055" w:rsidRDefault="00EA2055" w:rsidP="00EA2055">
      <w:pPr>
        <w:spacing w:line="276" w:lineRule="auto"/>
        <w:ind w:firstLineChars="100" w:firstLine="240"/>
        <w:rPr>
          <w:sz w:val="24"/>
          <w:szCs w:val="24"/>
        </w:rPr>
      </w:pPr>
      <w:r>
        <w:rPr>
          <w:rFonts w:hint="eastAsia"/>
          <w:sz w:val="24"/>
          <w:szCs w:val="24"/>
        </w:rPr>
        <w:t>また、スポーツファーマシストの資格の有無は問いません。初めての方でもわかりやすい内容にしております。ご興味のあるかたは奮ってご参加下さい。</w:t>
      </w:r>
    </w:p>
    <w:p w:rsidR="000C61C3" w:rsidRPr="000C61C3" w:rsidRDefault="000C61C3" w:rsidP="000C61C3">
      <w:pPr>
        <w:spacing w:line="276" w:lineRule="auto"/>
        <w:ind w:firstLineChars="100" w:firstLine="240"/>
        <w:rPr>
          <w:sz w:val="24"/>
          <w:szCs w:val="24"/>
        </w:rPr>
      </w:pPr>
      <w:r>
        <w:rPr>
          <w:rFonts w:hint="eastAsia"/>
          <w:sz w:val="24"/>
          <w:szCs w:val="24"/>
        </w:rPr>
        <w:t>ご参加される方は、下記事項を記載の上</w:t>
      </w:r>
      <w:r w:rsidR="00A4476B" w:rsidRPr="00A4476B">
        <w:rPr>
          <w:rFonts w:hint="eastAsia"/>
          <w:sz w:val="24"/>
          <w:szCs w:val="24"/>
        </w:rPr>
        <w:t>、</w:t>
      </w:r>
      <w:r>
        <w:rPr>
          <w:rFonts w:hint="eastAsia"/>
          <w:sz w:val="24"/>
          <w:szCs w:val="24"/>
        </w:rPr>
        <w:t>薬事センターへ返信してください。</w:t>
      </w:r>
    </w:p>
    <w:p w:rsidR="000C61C3" w:rsidRDefault="000C61C3" w:rsidP="00A4476B">
      <w:pPr>
        <w:spacing w:line="276" w:lineRule="auto"/>
        <w:rPr>
          <w:sz w:val="24"/>
          <w:szCs w:val="24"/>
        </w:rPr>
      </w:pPr>
      <w:r>
        <w:rPr>
          <w:rFonts w:hint="eastAsia"/>
          <w:noProof/>
        </w:rPr>
        <mc:AlternateContent>
          <mc:Choice Requires="wps">
            <w:drawing>
              <wp:anchor distT="0" distB="0" distL="114300" distR="114300" simplePos="0" relativeHeight="251660288" behindDoc="0" locked="0" layoutInCell="1" allowOverlap="1" wp14:anchorId="194E5B4D">
                <wp:simplePos x="0" y="0"/>
                <wp:positionH relativeFrom="column">
                  <wp:posOffset>-85725</wp:posOffset>
                </wp:positionH>
                <wp:positionV relativeFrom="paragraph">
                  <wp:posOffset>56198</wp:posOffset>
                </wp:positionV>
                <wp:extent cx="6814820" cy="3857625"/>
                <wp:effectExtent l="0" t="0" r="24130" b="28575"/>
                <wp:wrapNone/>
                <wp:docPr id="2" name="フレーム 2"/>
                <wp:cNvGraphicFramePr/>
                <a:graphic xmlns:a="http://schemas.openxmlformats.org/drawingml/2006/main">
                  <a:graphicData uri="http://schemas.microsoft.com/office/word/2010/wordprocessingShape">
                    <wps:wsp>
                      <wps:cNvSpPr/>
                      <wps:spPr>
                        <a:xfrm>
                          <a:off x="0" y="0"/>
                          <a:ext cx="6814820" cy="3857625"/>
                        </a:xfrm>
                        <a:prstGeom prst="frame">
                          <a:avLst>
                            <a:gd name="adj1" fmla="val 3030"/>
                          </a:avLst>
                        </a:prstGeom>
                        <a:solidFill>
                          <a:schemeClr val="bg1">
                            <a:lumMod val="6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476B" w:rsidRPr="00254FA1" w:rsidRDefault="00A4476B"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bdr w:val="single" w:sz="4" w:space="0" w:color="auto"/>
                              </w:rPr>
                              <w:t>日時</w:t>
                            </w:r>
                            <w:r w:rsidRPr="00254FA1">
                              <w:rPr>
                                <w:rFonts w:hint="eastAsia"/>
                                <w:color w:val="000000" w:themeColor="text1"/>
                                <w:sz w:val="26"/>
                                <w:szCs w:val="26"/>
                              </w:rPr>
                              <w:t xml:space="preserve">　　①２０１８年９月２７日（木）　　２０時～２１時３０分</w:t>
                            </w:r>
                          </w:p>
                          <w:p w:rsidR="007C2AED" w:rsidRPr="00254FA1" w:rsidRDefault="007C2AED"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「ドーピングの基礎知識と</w:t>
                            </w:r>
                            <w:r w:rsidR="00EA2055" w:rsidRPr="00254FA1">
                              <w:rPr>
                                <w:rFonts w:hint="eastAsia"/>
                                <w:color w:val="000000" w:themeColor="text1"/>
                                <w:sz w:val="26"/>
                                <w:szCs w:val="26"/>
                              </w:rPr>
                              <w:t>蛋白同化薬、β遮断薬</w:t>
                            </w:r>
                            <w:r w:rsidRPr="00254FA1">
                              <w:rPr>
                                <w:rFonts w:hint="eastAsia"/>
                                <w:color w:val="000000" w:themeColor="text1"/>
                                <w:sz w:val="26"/>
                                <w:szCs w:val="26"/>
                              </w:rPr>
                              <w:t>、違反事例」</w:t>
                            </w:r>
                          </w:p>
                          <w:p w:rsidR="00A4476B" w:rsidRPr="00254FA1" w:rsidRDefault="00A4476B"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②２０１８年１０月２５日（木）　２０時～２１時３０分</w:t>
                            </w:r>
                          </w:p>
                          <w:p w:rsidR="007C2AED" w:rsidRPr="00254FA1" w:rsidRDefault="007C2AED"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「ドーピングの歴史</w:t>
                            </w:r>
                            <w:r w:rsidR="00EA2055" w:rsidRPr="00254FA1">
                              <w:rPr>
                                <w:rFonts w:hint="eastAsia"/>
                                <w:color w:val="000000" w:themeColor="text1"/>
                                <w:sz w:val="26"/>
                                <w:szCs w:val="26"/>
                              </w:rPr>
                              <w:t>と利尿薬とステロイド</w:t>
                            </w:r>
                            <w:r w:rsidRPr="00254FA1">
                              <w:rPr>
                                <w:rFonts w:hint="eastAsia"/>
                                <w:color w:val="000000" w:themeColor="text1"/>
                                <w:sz w:val="26"/>
                                <w:szCs w:val="26"/>
                              </w:rPr>
                              <w:t>、サプリメント」</w:t>
                            </w:r>
                          </w:p>
                          <w:p w:rsidR="00A4476B" w:rsidRPr="00254FA1" w:rsidRDefault="00A4476B"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③２０１８年１１月２９日（木）　２０時～２１時３０分</w:t>
                            </w:r>
                          </w:p>
                          <w:p w:rsidR="007C2AED" w:rsidRPr="00254FA1" w:rsidRDefault="007C2AED"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w:t>
                            </w:r>
                            <w:r w:rsidRPr="00254FA1">
                              <w:rPr>
                                <w:rFonts w:hint="eastAsia"/>
                                <w:color w:val="000000" w:themeColor="text1"/>
                                <w:sz w:val="26"/>
                                <w:szCs w:val="26"/>
                              </w:rPr>
                              <w:t>TUE</w:t>
                            </w:r>
                            <w:r w:rsidRPr="00254FA1">
                              <w:rPr>
                                <w:rFonts w:hint="eastAsia"/>
                                <w:color w:val="000000" w:themeColor="text1"/>
                                <w:sz w:val="26"/>
                                <w:szCs w:val="26"/>
                              </w:rPr>
                              <w:t>申請と</w:t>
                            </w:r>
                            <w:r w:rsidR="00EA2055" w:rsidRPr="00254FA1">
                              <w:rPr>
                                <w:rFonts w:hint="eastAsia"/>
                                <w:color w:val="000000" w:themeColor="text1"/>
                                <w:sz w:val="26"/>
                                <w:szCs w:val="26"/>
                              </w:rPr>
                              <w:t>麻薬と興奮薬</w:t>
                            </w:r>
                            <w:r w:rsidRPr="00254FA1">
                              <w:rPr>
                                <w:rFonts w:hint="eastAsia"/>
                                <w:color w:val="000000" w:themeColor="text1"/>
                                <w:sz w:val="26"/>
                                <w:szCs w:val="26"/>
                              </w:rPr>
                              <w:t>、パラ選手の現状」</w:t>
                            </w:r>
                          </w:p>
                          <w:p w:rsidR="007C2AED" w:rsidRPr="00254FA1" w:rsidRDefault="00A4476B" w:rsidP="00254FA1">
                            <w:pPr>
                              <w:spacing w:line="276" w:lineRule="auto"/>
                              <w:ind w:firstLineChars="100" w:firstLine="260"/>
                              <w:jc w:val="left"/>
                              <w:rPr>
                                <w:color w:val="000000" w:themeColor="text1"/>
                                <w:sz w:val="24"/>
                                <w:szCs w:val="26"/>
                                <w:u w:val="single"/>
                              </w:rPr>
                            </w:pPr>
                            <w:r w:rsidRPr="00254FA1">
                              <w:rPr>
                                <w:rFonts w:hint="eastAsia"/>
                                <w:color w:val="000000" w:themeColor="text1"/>
                                <w:sz w:val="26"/>
                                <w:szCs w:val="26"/>
                              </w:rPr>
                              <w:t xml:space="preserve">　　</w:t>
                            </w:r>
                            <w:r w:rsidRPr="00254FA1">
                              <w:rPr>
                                <w:rFonts w:hint="eastAsia"/>
                                <w:color w:val="000000" w:themeColor="text1"/>
                                <w:sz w:val="24"/>
                                <w:szCs w:val="26"/>
                                <w:u w:val="single"/>
                              </w:rPr>
                              <w:t>※研修会は３回シリーズとなっております。全て参加できる方のみご応募下さい。</w:t>
                            </w:r>
                          </w:p>
                          <w:p w:rsidR="007C2AED" w:rsidRPr="00254FA1" w:rsidRDefault="007C2AED" w:rsidP="00254FA1">
                            <w:pPr>
                              <w:spacing w:line="276" w:lineRule="auto"/>
                              <w:ind w:firstLineChars="300" w:firstLine="720"/>
                              <w:jc w:val="left"/>
                              <w:rPr>
                                <w:color w:val="000000" w:themeColor="text1"/>
                                <w:sz w:val="24"/>
                                <w:szCs w:val="26"/>
                                <w:u w:val="single"/>
                              </w:rPr>
                            </w:pPr>
                            <w:r w:rsidRPr="00254FA1">
                              <w:rPr>
                                <w:rFonts w:hint="eastAsia"/>
                                <w:color w:val="000000" w:themeColor="text1"/>
                                <w:sz w:val="24"/>
                                <w:szCs w:val="26"/>
                                <w:u w:val="single"/>
                              </w:rPr>
                              <w:t>※全ての回で模擬処方箋や実際の相談対応による事例検討を行います。</w:t>
                            </w:r>
                          </w:p>
                          <w:p w:rsidR="00A4476B" w:rsidRPr="00254FA1" w:rsidRDefault="00A4476B" w:rsidP="00A4476B">
                            <w:pPr>
                              <w:jc w:val="left"/>
                              <w:rPr>
                                <w:color w:val="000000" w:themeColor="text1"/>
                                <w:sz w:val="26"/>
                                <w:szCs w:val="26"/>
                              </w:rPr>
                            </w:pPr>
                            <w:r w:rsidRPr="00254FA1">
                              <w:rPr>
                                <w:rFonts w:hint="eastAsia"/>
                                <w:color w:val="000000" w:themeColor="text1"/>
                                <w:sz w:val="26"/>
                                <w:szCs w:val="26"/>
                              </w:rPr>
                              <w:t xml:space="preserve">　　　　　　</w:t>
                            </w:r>
                          </w:p>
                          <w:p w:rsidR="000C61C3" w:rsidRPr="00254FA1" w:rsidRDefault="00A4476B" w:rsidP="00254FA1">
                            <w:pPr>
                              <w:ind w:firstLineChars="100" w:firstLine="260"/>
                              <w:jc w:val="left"/>
                              <w:rPr>
                                <w:color w:val="000000" w:themeColor="text1"/>
                                <w:sz w:val="26"/>
                                <w:szCs w:val="26"/>
                              </w:rPr>
                            </w:pPr>
                            <w:r w:rsidRPr="00254FA1">
                              <w:rPr>
                                <w:rFonts w:hint="eastAsia"/>
                                <w:color w:val="000000" w:themeColor="text1"/>
                                <w:sz w:val="26"/>
                                <w:szCs w:val="26"/>
                                <w:bdr w:val="single" w:sz="4" w:space="0" w:color="auto"/>
                              </w:rPr>
                              <w:t>会場</w:t>
                            </w:r>
                            <w:r w:rsidRPr="00254FA1">
                              <w:rPr>
                                <w:rFonts w:hint="eastAsia"/>
                                <w:color w:val="000000" w:themeColor="text1"/>
                                <w:sz w:val="26"/>
                                <w:szCs w:val="26"/>
                              </w:rPr>
                              <w:t xml:space="preserve">　　藤沢市薬剤師会　薬事センター２階　</w:t>
                            </w:r>
                            <w:r w:rsidR="007C2AED" w:rsidRPr="00254FA1">
                              <w:rPr>
                                <w:rFonts w:hint="eastAsia"/>
                                <w:color w:val="000000" w:themeColor="text1"/>
                                <w:sz w:val="26"/>
                                <w:szCs w:val="26"/>
                              </w:rPr>
                              <w:t>会議室</w:t>
                            </w:r>
                          </w:p>
                          <w:p w:rsidR="007C2AED" w:rsidRPr="00254FA1" w:rsidRDefault="007C2AED" w:rsidP="000C61C3">
                            <w:pPr>
                              <w:jc w:val="left"/>
                              <w:rPr>
                                <w:color w:val="000000" w:themeColor="text1"/>
                                <w:sz w:val="26"/>
                                <w:szCs w:val="26"/>
                              </w:rPr>
                            </w:pPr>
                          </w:p>
                          <w:p w:rsidR="000C61C3" w:rsidRPr="00C94D60" w:rsidRDefault="000C61C3" w:rsidP="00A4476B">
                            <w:pPr>
                              <w:ind w:firstLineChars="100" w:firstLine="260"/>
                              <w:jc w:val="left"/>
                              <w:rPr>
                                <w:color w:val="000000" w:themeColor="text1"/>
                                <w:sz w:val="26"/>
                                <w:szCs w:val="26"/>
                              </w:rPr>
                            </w:pPr>
                            <w:r w:rsidRPr="00254FA1">
                              <w:rPr>
                                <w:rFonts w:hint="eastAsia"/>
                                <w:color w:val="000000" w:themeColor="text1"/>
                                <w:sz w:val="26"/>
                                <w:szCs w:val="26"/>
                                <w:bdr w:val="single" w:sz="4" w:space="0" w:color="auto"/>
                              </w:rPr>
                              <w:t>募集人数</w:t>
                            </w:r>
                            <w:r w:rsidRPr="00254FA1">
                              <w:rPr>
                                <w:rFonts w:hint="eastAsia"/>
                                <w:color w:val="000000" w:themeColor="text1"/>
                                <w:sz w:val="26"/>
                                <w:szCs w:val="26"/>
                              </w:rPr>
                              <w:t xml:space="preserve">　２０名（</w:t>
                            </w:r>
                            <w:r w:rsidR="00397A2A" w:rsidRPr="00C94D60">
                              <w:rPr>
                                <w:rFonts w:hint="eastAsia"/>
                                <w:color w:val="000000" w:themeColor="text1"/>
                                <w:sz w:val="26"/>
                                <w:szCs w:val="26"/>
                              </w:rPr>
                              <w:t>申込み多数の場合は、抽選とさせていただきます</w:t>
                            </w:r>
                            <w:r w:rsidRPr="00C94D60">
                              <w:rPr>
                                <w:rFonts w:hint="eastAsia"/>
                                <w:color w:val="000000" w:themeColor="text1"/>
                                <w:sz w:val="26"/>
                                <w:szCs w:val="26"/>
                              </w:rPr>
                              <w:t>）</w:t>
                            </w:r>
                          </w:p>
                          <w:p w:rsidR="00254FA1" w:rsidRPr="00C94D60" w:rsidRDefault="00254FA1" w:rsidP="00A4476B">
                            <w:pPr>
                              <w:ind w:firstLineChars="100" w:firstLine="260"/>
                              <w:jc w:val="left"/>
                              <w:rPr>
                                <w:color w:val="000000" w:themeColor="text1"/>
                                <w:sz w:val="26"/>
                                <w:szCs w:val="26"/>
                              </w:rPr>
                            </w:pPr>
                          </w:p>
                          <w:p w:rsidR="00254FA1" w:rsidRPr="00C94D60" w:rsidRDefault="00254FA1" w:rsidP="00A4476B">
                            <w:pPr>
                              <w:ind w:firstLineChars="100" w:firstLine="260"/>
                              <w:jc w:val="left"/>
                              <w:rPr>
                                <w:color w:val="000000" w:themeColor="text1"/>
                                <w:sz w:val="26"/>
                                <w:szCs w:val="26"/>
                                <w:bdr w:val="single" w:sz="4" w:space="0" w:color="auto"/>
                              </w:rPr>
                            </w:pPr>
                            <w:r w:rsidRPr="00C94D60">
                              <w:rPr>
                                <w:rFonts w:hint="eastAsia"/>
                                <w:color w:val="000000" w:themeColor="text1"/>
                                <w:sz w:val="26"/>
                                <w:szCs w:val="26"/>
                                <w:bdr w:val="single" w:sz="4" w:space="0" w:color="auto"/>
                              </w:rPr>
                              <w:t>締切</w:t>
                            </w:r>
                            <w:r w:rsidRPr="00C94D60">
                              <w:rPr>
                                <w:rFonts w:hint="eastAsia"/>
                                <w:color w:val="000000" w:themeColor="text1"/>
                                <w:sz w:val="26"/>
                                <w:szCs w:val="26"/>
                              </w:rPr>
                              <w:t xml:space="preserve">　　</w:t>
                            </w:r>
                            <w:r w:rsidR="0095563A">
                              <w:rPr>
                                <w:rFonts w:hint="eastAsia"/>
                                <w:color w:val="000000" w:themeColor="text1"/>
                                <w:sz w:val="26"/>
                                <w:szCs w:val="26"/>
                              </w:rPr>
                              <w:t>９</w:t>
                            </w:r>
                            <w:r w:rsidRPr="00C94D60">
                              <w:rPr>
                                <w:rFonts w:hint="eastAsia"/>
                                <w:color w:val="000000" w:themeColor="text1"/>
                                <w:sz w:val="26"/>
                                <w:szCs w:val="26"/>
                              </w:rPr>
                              <w:t>月</w:t>
                            </w:r>
                            <w:r w:rsidR="00397A2A" w:rsidRPr="00C94D60">
                              <w:rPr>
                                <w:rFonts w:hint="eastAsia"/>
                                <w:color w:val="000000" w:themeColor="text1"/>
                                <w:sz w:val="26"/>
                                <w:szCs w:val="26"/>
                              </w:rPr>
                              <w:t>１</w:t>
                            </w:r>
                            <w:r w:rsidR="0095563A">
                              <w:rPr>
                                <w:rFonts w:hint="eastAsia"/>
                                <w:color w:val="000000" w:themeColor="text1"/>
                                <w:sz w:val="26"/>
                                <w:szCs w:val="26"/>
                              </w:rPr>
                              <w:t>０</w:t>
                            </w:r>
                            <w:r w:rsidRPr="00C94D60">
                              <w:rPr>
                                <w:rFonts w:hint="eastAsia"/>
                                <w:color w:val="000000" w:themeColor="text1"/>
                                <w:sz w:val="26"/>
                                <w:szCs w:val="26"/>
                              </w:rPr>
                              <w:t>日</w:t>
                            </w:r>
                            <w:r w:rsidR="00397A2A" w:rsidRPr="00C94D60">
                              <w:rPr>
                                <w:rFonts w:hint="eastAsia"/>
                                <w:color w:val="000000" w:themeColor="text1"/>
                                <w:sz w:val="26"/>
                                <w:szCs w:val="26"/>
                              </w:rPr>
                              <w:t>（</w:t>
                            </w:r>
                            <w:r w:rsidR="0095563A">
                              <w:rPr>
                                <w:rFonts w:hint="eastAsia"/>
                                <w:color w:val="000000" w:themeColor="text1"/>
                                <w:sz w:val="26"/>
                                <w:szCs w:val="26"/>
                              </w:rPr>
                              <w:t>月</w:t>
                            </w:r>
                            <w:r w:rsidR="00397A2A" w:rsidRPr="00C94D60">
                              <w:rPr>
                                <w:rFonts w:hint="eastAsia"/>
                                <w:color w:val="000000" w:themeColor="text1"/>
                                <w:sz w:val="26"/>
                                <w:szCs w:val="26"/>
                              </w:rPr>
                              <w:t>）</w:t>
                            </w:r>
                            <w:r w:rsidRPr="00C94D60">
                              <w:rPr>
                                <w:rFonts w:hint="eastAsia"/>
                                <w:color w:val="000000" w:themeColor="text1"/>
                                <w:sz w:val="26"/>
                                <w:szCs w:val="26"/>
                              </w:rPr>
                              <w:t>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 o:spid="_x0000_s1027" style="position:absolute;left:0;text-align:left;margin-left:-6.75pt;margin-top:4.45pt;width:536.6pt;height:3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4820,3857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" adj="-11796480,,5400" path="m,l6814820,r,3857625l,3857625,,xm116886,116886r,3623853l6697934,3740739r,-3623853l116886,116886xe" fillcolor="#a5a5a5 [2092]" strokecolor="white [3212]" strokeweight="1pt">
                <v:stroke joinstyle="miter"/>
                <v:formulas/>
                <v:path arrowok="t" o:connecttype="custom" o:connectlocs="0,0;6814820,0;6814820,3857625;0,3857625;0,0;116886,116886;116886,3740739;6697934,3740739;6697934,116886;116886,116886" o:connectangles="0,0,0,0,0,0,0,0,0,0" textboxrect="0,0,6814820,3857625"/>
                <v:textbox>
                  <w:txbxContent>
                    <w:p w:rsidR="00A4476B" w:rsidRPr="00254FA1" w:rsidRDefault="00A4476B"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bdr w:val="single" w:sz="4" w:space="0" w:color="auto"/>
                        </w:rPr>
                        <w:t>日時</w:t>
                      </w:r>
                      <w:r w:rsidRPr="00254FA1">
                        <w:rPr>
                          <w:rFonts w:hint="eastAsia"/>
                          <w:color w:val="000000" w:themeColor="text1"/>
                          <w:sz w:val="26"/>
                          <w:szCs w:val="26"/>
                        </w:rPr>
                        <w:t xml:space="preserve">　　①２０１８年９月２７日（木）　　２０時～２１時３０分</w:t>
                      </w:r>
                    </w:p>
                    <w:p w:rsidR="007C2AED" w:rsidRPr="00254FA1" w:rsidRDefault="007C2AED"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「ドーピングの基礎知識と</w:t>
                      </w:r>
                      <w:r w:rsidR="00EA2055" w:rsidRPr="00254FA1">
                        <w:rPr>
                          <w:rFonts w:hint="eastAsia"/>
                          <w:color w:val="000000" w:themeColor="text1"/>
                          <w:sz w:val="26"/>
                          <w:szCs w:val="26"/>
                        </w:rPr>
                        <w:t>蛋白同化薬、β遮断薬</w:t>
                      </w:r>
                      <w:r w:rsidRPr="00254FA1">
                        <w:rPr>
                          <w:rFonts w:hint="eastAsia"/>
                          <w:color w:val="000000" w:themeColor="text1"/>
                          <w:sz w:val="26"/>
                          <w:szCs w:val="26"/>
                        </w:rPr>
                        <w:t>、違反事例」</w:t>
                      </w:r>
                    </w:p>
                    <w:p w:rsidR="00A4476B" w:rsidRPr="00254FA1" w:rsidRDefault="00A4476B"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②２０１８年１０月２５日（木）　２０時～２１時３０分</w:t>
                      </w:r>
                    </w:p>
                    <w:p w:rsidR="007C2AED" w:rsidRPr="00254FA1" w:rsidRDefault="007C2AED"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「ドーピングの歴史</w:t>
                      </w:r>
                      <w:r w:rsidR="00EA2055" w:rsidRPr="00254FA1">
                        <w:rPr>
                          <w:rFonts w:hint="eastAsia"/>
                          <w:color w:val="000000" w:themeColor="text1"/>
                          <w:sz w:val="26"/>
                          <w:szCs w:val="26"/>
                        </w:rPr>
                        <w:t>と利尿薬とステロイド</w:t>
                      </w:r>
                      <w:r w:rsidRPr="00254FA1">
                        <w:rPr>
                          <w:rFonts w:hint="eastAsia"/>
                          <w:color w:val="000000" w:themeColor="text1"/>
                          <w:sz w:val="26"/>
                          <w:szCs w:val="26"/>
                        </w:rPr>
                        <w:t>、サプリメント」</w:t>
                      </w:r>
                    </w:p>
                    <w:p w:rsidR="00A4476B" w:rsidRPr="00254FA1" w:rsidRDefault="00A4476B"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③２０１８年１１月２９日（木）　２０時～２１時３０分</w:t>
                      </w:r>
                    </w:p>
                    <w:p w:rsidR="007C2AED" w:rsidRPr="00254FA1" w:rsidRDefault="007C2AED" w:rsidP="00254FA1">
                      <w:pPr>
                        <w:spacing w:line="276" w:lineRule="auto"/>
                        <w:ind w:firstLineChars="100" w:firstLine="260"/>
                        <w:jc w:val="left"/>
                        <w:rPr>
                          <w:color w:val="000000" w:themeColor="text1"/>
                          <w:sz w:val="26"/>
                          <w:szCs w:val="26"/>
                        </w:rPr>
                      </w:pPr>
                      <w:r w:rsidRPr="00254FA1">
                        <w:rPr>
                          <w:rFonts w:hint="eastAsia"/>
                          <w:color w:val="000000" w:themeColor="text1"/>
                          <w:sz w:val="26"/>
                          <w:szCs w:val="26"/>
                        </w:rPr>
                        <w:t xml:space="preserve">　　　　「</w:t>
                      </w:r>
                      <w:r w:rsidRPr="00254FA1">
                        <w:rPr>
                          <w:rFonts w:hint="eastAsia"/>
                          <w:color w:val="000000" w:themeColor="text1"/>
                          <w:sz w:val="26"/>
                          <w:szCs w:val="26"/>
                        </w:rPr>
                        <w:t>TUE</w:t>
                      </w:r>
                      <w:r w:rsidRPr="00254FA1">
                        <w:rPr>
                          <w:rFonts w:hint="eastAsia"/>
                          <w:color w:val="000000" w:themeColor="text1"/>
                          <w:sz w:val="26"/>
                          <w:szCs w:val="26"/>
                        </w:rPr>
                        <w:t>申請と</w:t>
                      </w:r>
                      <w:r w:rsidR="00EA2055" w:rsidRPr="00254FA1">
                        <w:rPr>
                          <w:rFonts w:hint="eastAsia"/>
                          <w:color w:val="000000" w:themeColor="text1"/>
                          <w:sz w:val="26"/>
                          <w:szCs w:val="26"/>
                        </w:rPr>
                        <w:t>麻薬と興奮薬</w:t>
                      </w:r>
                      <w:r w:rsidRPr="00254FA1">
                        <w:rPr>
                          <w:rFonts w:hint="eastAsia"/>
                          <w:color w:val="000000" w:themeColor="text1"/>
                          <w:sz w:val="26"/>
                          <w:szCs w:val="26"/>
                        </w:rPr>
                        <w:t>、パラ選手の現状」</w:t>
                      </w:r>
                    </w:p>
                    <w:p w:rsidR="007C2AED" w:rsidRPr="00254FA1" w:rsidRDefault="00A4476B" w:rsidP="00254FA1">
                      <w:pPr>
                        <w:spacing w:line="276" w:lineRule="auto"/>
                        <w:ind w:firstLineChars="100" w:firstLine="260"/>
                        <w:jc w:val="left"/>
                        <w:rPr>
                          <w:color w:val="000000" w:themeColor="text1"/>
                          <w:sz w:val="24"/>
                          <w:szCs w:val="26"/>
                          <w:u w:val="single"/>
                        </w:rPr>
                      </w:pPr>
                      <w:r w:rsidRPr="00254FA1">
                        <w:rPr>
                          <w:rFonts w:hint="eastAsia"/>
                          <w:color w:val="000000" w:themeColor="text1"/>
                          <w:sz w:val="26"/>
                          <w:szCs w:val="26"/>
                        </w:rPr>
                        <w:t xml:space="preserve">　　</w:t>
                      </w:r>
                      <w:r w:rsidRPr="00254FA1">
                        <w:rPr>
                          <w:rFonts w:hint="eastAsia"/>
                          <w:color w:val="000000" w:themeColor="text1"/>
                          <w:sz w:val="24"/>
                          <w:szCs w:val="26"/>
                          <w:u w:val="single"/>
                        </w:rPr>
                        <w:t>※研修会は３回シリーズとなっております。全て参加できる方のみご応募下さい。</w:t>
                      </w:r>
                    </w:p>
                    <w:p w:rsidR="007C2AED" w:rsidRPr="00254FA1" w:rsidRDefault="007C2AED" w:rsidP="00254FA1">
                      <w:pPr>
                        <w:spacing w:line="276" w:lineRule="auto"/>
                        <w:ind w:firstLineChars="300" w:firstLine="720"/>
                        <w:jc w:val="left"/>
                        <w:rPr>
                          <w:color w:val="000000" w:themeColor="text1"/>
                          <w:sz w:val="24"/>
                          <w:szCs w:val="26"/>
                          <w:u w:val="single"/>
                        </w:rPr>
                      </w:pPr>
                      <w:r w:rsidRPr="00254FA1">
                        <w:rPr>
                          <w:rFonts w:hint="eastAsia"/>
                          <w:color w:val="000000" w:themeColor="text1"/>
                          <w:sz w:val="24"/>
                          <w:szCs w:val="26"/>
                          <w:u w:val="single"/>
                        </w:rPr>
                        <w:t>※全ての回で模擬処方箋や実際の相談対応による事例検討を行います。</w:t>
                      </w:r>
                      <w:bookmarkStart w:id="1" w:name="_GoBack"/>
                      <w:bookmarkEnd w:id="1"/>
                    </w:p>
                    <w:p w:rsidR="00A4476B" w:rsidRPr="00254FA1" w:rsidRDefault="00A4476B" w:rsidP="00A4476B">
                      <w:pPr>
                        <w:jc w:val="left"/>
                        <w:rPr>
                          <w:color w:val="000000" w:themeColor="text1"/>
                          <w:sz w:val="26"/>
                          <w:szCs w:val="26"/>
                        </w:rPr>
                      </w:pPr>
                      <w:r w:rsidRPr="00254FA1">
                        <w:rPr>
                          <w:rFonts w:hint="eastAsia"/>
                          <w:color w:val="000000" w:themeColor="text1"/>
                          <w:sz w:val="26"/>
                          <w:szCs w:val="26"/>
                        </w:rPr>
                        <w:t xml:space="preserve">　　　　　　</w:t>
                      </w:r>
                    </w:p>
                    <w:p w:rsidR="000C61C3" w:rsidRPr="00254FA1" w:rsidRDefault="00A4476B" w:rsidP="00254FA1">
                      <w:pPr>
                        <w:ind w:firstLineChars="100" w:firstLine="260"/>
                        <w:jc w:val="left"/>
                        <w:rPr>
                          <w:color w:val="000000" w:themeColor="text1"/>
                          <w:sz w:val="26"/>
                          <w:szCs w:val="26"/>
                        </w:rPr>
                      </w:pPr>
                      <w:r w:rsidRPr="00254FA1">
                        <w:rPr>
                          <w:rFonts w:hint="eastAsia"/>
                          <w:color w:val="000000" w:themeColor="text1"/>
                          <w:sz w:val="26"/>
                          <w:szCs w:val="26"/>
                          <w:bdr w:val="single" w:sz="4" w:space="0" w:color="auto"/>
                        </w:rPr>
                        <w:t>会場</w:t>
                      </w:r>
                      <w:r w:rsidRPr="00254FA1">
                        <w:rPr>
                          <w:rFonts w:hint="eastAsia"/>
                          <w:color w:val="000000" w:themeColor="text1"/>
                          <w:sz w:val="26"/>
                          <w:szCs w:val="26"/>
                        </w:rPr>
                        <w:t xml:space="preserve">　　藤沢市薬剤師会　薬事センター２階　</w:t>
                      </w:r>
                      <w:r w:rsidR="007C2AED" w:rsidRPr="00254FA1">
                        <w:rPr>
                          <w:rFonts w:hint="eastAsia"/>
                          <w:color w:val="000000" w:themeColor="text1"/>
                          <w:sz w:val="26"/>
                          <w:szCs w:val="26"/>
                        </w:rPr>
                        <w:t>会議室</w:t>
                      </w:r>
                    </w:p>
                    <w:p w:rsidR="007C2AED" w:rsidRPr="00254FA1" w:rsidRDefault="007C2AED" w:rsidP="000C61C3">
                      <w:pPr>
                        <w:jc w:val="left"/>
                        <w:rPr>
                          <w:color w:val="000000" w:themeColor="text1"/>
                          <w:sz w:val="26"/>
                          <w:szCs w:val="26"/>
                        </w:rPr>
                      </w:pPr>
                    </w:p>
                    <w:p w:rsidR="000C61C3" w:rsidRPr="00C94D60" w:rsidRDefault="000C61C3" w:rsidP="00A4476B">
                      <w:pPr>
                        <w:ind w:firstLineChars="100" w:firstLine="260"/>
                        <w:jc w:val="left"/>
                        <w:rPr>
                          <w:color w:val="000000" w:themeColor="text1"/>
                          <w:sz w:val="26"/>
                          <w:szCs w:val="26"/>
                        </w:rPr>
                      </w:pPr>
                      <w:r w:rsidRPr="00254FA1">
                        <w:rPr>
                          <w:rFonts w:hint="eastAsia"/>
                          <w:color w:val="000000" w:themeColor="text1"/>
                          <w:sz w:val="26"/>
                          <w:szCs w:val="26"/>
                          <w:bdr w:val="single" w:sz="4" w:space="0" w:color="auto"/>
                        </w:rPr>
                        <w:t>募集人数</w:t>
                      </w:r>
                      <w:r w:rsidRPr="00254FA1">
                        <w:rPr>
                          <w:rFonts w:hint="eastAsia"/>
                          <w:color w:val="000000" w:themeColor="text1"/>
                          <w:sz w:val="26"/>
                          <w:szCs w:val="26"/>
                        </w:rPr>
                        <w:t xml:space="preserve">　２０名（</w:t>
                      </w:r>
                      <w:r w:rsidR="00397A2A" w:rsidRPr="00C94D60">
                        <w:rPr>
                          <w:rFonts w:hint="eastAsia"/>
                          <w:color w:val="000000" w:themeColor="text1"/>
                          <w:sz w:val="26"/>
                          <w:szCs w:val="26"/>
                        </w:rPr>
                        <w:t>申込み多数の場合は、抽選とさせていただきます</w:t>
                      </w:r>
                      <w:r w:rsidRPr="00C94D60">
                        <w:rPr>
                          <w:rFonts w:hint="eastAsia"/>
                          <w:color w:val="000000" w:themeColor="text1"/>
                          <w:sz w:val="26"/>
                          <w:szCs w:val="26"/>
                        </w:rPr>
                        <w:t>）</w:t>
                      </w:r>
                    </w:p>
                    <w:p w:rsidR="00254FA1" w:rsidRPr="00C94D60" w:rsidRDefault="00254FA1" w:rsidP="00A4476B">
                      <w:pPr>
                        <w:ind w:firstLineChars="100" w:firstLine="260"/>
                        <w:jc w:val="left"/>
                        <w:rPr>
                          <w:color w:val="000000" w:themeColor="text1"/>
                          <w:sz w:val="26"/>
                          <w:szCs w:val="26"/>
                        </w:rPr>
                      </w:pPr>
                    </w:p>
                    <w:p w:rsidR="00254FA1" w:rsidRPr="00C94D60" w:rsidRDefault="00254FA1" w:rsidP="00A4476B">
                      <w:pPr>
                        <w:ind w:firstLineChars="100" w:firstLine="260"/>
                        <w:jc w:val="left"/>
                        <w:rPr>
                          <w:color w:val="000000" w:themeColor="text1"/>
                          <w:sz w:val="26"/>
                          <w:szCs w:val="26"/>
                          <w:bdr w:val="single" w:sz="4" w:space="0" w:color="auto"/>
                        </w:rPr>
                      </w:pPr>
                      <w:r w:rsidRPr="00C94D60">
                        <w:rPr>
                          <w:rFonts w:hint="eastAsia"/>
                          <w:color w:val="000000" w:themeColor="text1"/>
                          <w:sz w:val="26"/>
                          <w:szCs w:val="26"/>
                          <w:bdr w:val="single" w:sz="4" w:space="0" w:color="auto"/>
                        </w:rPr>
                        <w:t>締切</w:t>
                      </w:r>
                      <w:r w:rsidRPr="00C94D60">
                        <w:rPr>
                          <w:rFonts w:hint="eastAsia"/>
                          <w:color w:val="000000" w:themeColor="text1"/>
                          <w:sz w:val="26"/>
                          <w:szCs w:val="26"/>
                        </w:rPr>
                        <w:t xml:space="preserve">　　</w:t>
                      </w:r>
                      <w:r w:rsidR="0095563A">
                        <w:rPr>
                          <w:rFonts w:hint="eastAsia"/>
                          <w:color w:val="000000" w:themeColor="text1"/>
                          <w:sz w:val="26"/>
                          <w:szCs w:val="26"/>
                        </w:rPr>
                        <w:t>９</w:t>
                      </w:r>
                      <w:r w:rsidRPr="00C94D60">
                        <w:rPr>
                          <w:rFonts w:hint="eastAsia"/>
                          <w:color w:val="000000" w:themeColor="text1"/>
                          <w:sz w:val="26"/>
                          <w:szCs w:val="26"/>
                        </w:rPr>
                        <w:t>月</w:t>
                      </w:r>
                      <w:r w:rsidR="00397A2A" w:rsidRPr="00C94D60">
                        <w:rPr>
                          <w:rFonts w:hint="eastAsia"/>
                          <w:color w:val="000000" w:themeColor="text1"/>
                          <w:sz w:val="26"/>
                          <w:szCs w:val="26"/>
                        </w:rPr>
                        <w:t>１</w:t>
                      </w:r>
                      <w:r w:rsidR="0095563A">
                        <w:rPr>
                          <w:rFonts w:hint="eastAsia"/>
                          <w:color w:val="000000" w:themeColor="text1"/>
                          <w:sz w:val="26"/>
                          <w:szCs w:val="26"/>
                        </w:rPr>
                        <w:t>０</w:t>
                      </w:r>
                      <w:r w:rsidRPr="00C94D60">
                        <w:rPr>
                          <w:rFonts w:hint="eastAsia"/>
                          <w:color w:val="000000" w:themeColor="text1"/>
                          <w:sz w:val="26"/>
                          <w:szCs w:val="26"/>
                        </w:rPr>
                        <w:t>日</w:t>
                      </w:r>
                      <w:r w:rsidR="00397A2A" w:rsidRPr="00C94D60">
                        <w:rPr>
                          <w:rFonts w:hint="eastAsia"/>
                          <w:color w:val="000000" w:themeColor="text1"/>
                          <w:sz w:val="26"/>
                          <w:szCs w:val="26"/>
                        </w:rPr>
                        <w:t>（</w:t>
                      </w:r>
                      <w:r w:rsidR="0095563A">
                        <w:rPr>
                          <w:rFonts w:hint="eastAsia"/>
                          <w:color w:val="000000" w:themeColor="text1"/>
                          <w:sz w:val="26"/>
                          <w:szCs w:val="26"/>
                        </w:rPr>
                        <w:t>月</w:t>
                      </w:r>
                      <w:r w:rsidR="00397A2A" w:rsidRPr="00C94D60">
                        <w:rPr>
                          <w:rFonts w:hint="eastAsia"/>
                          <w:color w:val="000000" w:themeColor="text1"/>
                          <w:sz w:val="26"/>
                          <w:szCs w:val="26"/>
                        </w:rPr>
                        <w:t>）</w:t>
                      </w:r>
                      <w:r w:rsidRPr="00C94D60">
                        <w:rPr>
                          <w:rFonts w:hint="eastAsia"/>
                          <w:color w:val="000000" w:themeColor="text1"/>
                          <w:sz w:val="26"/>
                          <w:szCs w:val="26"/>
                        </w:rPr>
                        <w:t>迄</w:t>
                      </w:r>
                    </w:p>
                  </w:txbxContent>
                </v:textbox>
              </v:shape>
            </w:pict>
          </mc:Fallback>
        </mc:AlternateContent>
      </w:r>
    </w:p>
    <w:p w:rsidR="00A4476B" w:rsidRDefault="00A4476B" w:rsidP="00A4476B">
      <w:pPr>
        <w:spacing w:line="276" w:lineRule="auto"/>
        <w:rPr>
          <w:sz w:val="24"/>
          <w:szCs w:val="24"/>
        </w:rPr>
      </w:pPr>
    </w:p>
    <w:p w:rsidR="00A4476B" w:rsidRDefault="00A4476B" w:rsidP="00A4476B">
      <w:pPr>
        <w:spacing w:line="276" w:lineRule="auto"/>
        <w:rPr>
          <w:sz w:val="24"/>
          <w:szCs w:val="24"/>
        </w:rPr>
      </w:pPr>
    </w:p>
    <w:p w:rsidR="00A4476B" w:rsidRDefault="00A4476B"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p>
    <w:p w:rsidR="000C61C3" w:rsidRDefault="000C61C3" w:rsidP="00A4476B">
      <w:pPr>
        <w:spacing w:line="276" w:lineRule="auto"/>
        <w:rPr>
          <w:sz w:val="24"/>
          <w:szCs w:val="24"/>
        </w:rPr>
      </w:pPr>
      <w:r>
        <w:rPr>
          <w:rFonts w:hint="eastAsia"/>
          <w:sz w:val="24"/>
          <w:szCs w:val="24"/>
        </w:rPr>
        <w:t>アンチ・ドーピング研修会に参加</w:t>
      </w:r>
      <w:r w:rsidR="00D22187">
        <w:rPr>
          <w:rFonts w:hint="eastAsia"/>
          <w:sz w:val="24"/>
          <w:szCs w:val="24"/>
        </w:rPr>
        <w:t>します。</w:t>
      </w:r>
      <w:r>
        <w:rPr>
          <w:rFonts w:hint="eastAsia"/>
          <w:sz w:val="24"/>
          <w:szCs w:val="24"/>
        </w:rPr>
        <w:t>（①～③の全てに参加できることが条件になります）</w:t>
      </w:r>
    </w:p>
    <w:p w:rsidR="00EA2055" w:rsidRDefault="00EA2055" w:rsidP="00A4476B">
      <w:pPr>
        <w:spacing w:line="276" w:lineRule="auto"/>
        <w:rPr>
          <w:sz w:val="24"/>
          <w:szCs w:val="24"/>
        </w:rPr>
      </w:pPr>
      <w:r>
        <w:rPr>
          <w:rFonts w:hint="eastAsia"/>
          <w:sz w:val="24"/>
          <w:szCs w:val="24"/>
        </w:rPr>
        <w:t xml:space="preserve">　</w:t>
      </w:r>
      <w:r w:rsidR="00254FA1">
        <w:rPr>
          <w:rFonts w:hint="eastAsia"/>
          <w:sz w:val="24"/>
          <w:szCs w:val="24"/>
        </w:rPr>
        <w:t xml:space="preserve">　</w:t>
      </w:r>
      <w:r w:rsidR="00A91352">
        <w:rPr>
          <w:rFonts w:hint="eastAsia"/>
          <w:sz w:val="24"/>
          <w:szCs w:val="24"/>
        </w:rPr>
        <w:t xml:space="preserve">スポーツファーマシストですか？　</w:t>
      </w:r>
      <w:r w:rsidR="00254FA1">
        <w:rPr>
          <w:rFonts w:hint="eastAsia"/>
          <w:sz w:val="24"/>
          <w:szCs w:val="24"/>
        </w:rPr>
        <w:t xml:space="preserve">　　　　</w:t>
      </w:r>
      <w:r>
        <w:rPr>
          <w:rFonts w:hint="eastAsia"/>
          <w:sz w:val="24"/>
          <w:szCs w:val="24"/>
        </w:rPr>
        <w:t xml:space="preserve">（　　</w:t>
      </w:r>
      <w:r w:rsidR="00A91352">
        <w:rPr>
          <w:rFonts w:hint="eastAsia"/>
          <w:sz w:val="24"/>
          <w:szCs w:val="24"/>
        </w:rPr>
        <w:t>はい</w:t>
      </w:r>
      <w:r>
        <w:rPr>
          <w:rFonts w:hint="eastAsia"/>
          <w:sz w:val="24"/>
          <w:szCs w:val="24"/>
        </w:rPr>
        <w:t xml:space="preserve">　　・　　</w:t>
      </w:r>
      <w:r w:rsidR="00A91352">
        <w:rPr>
          <w:rFonts w:hint="eastAsia"/>
          <w:sz w:val="24"/>
          <w:szCs w:val="24"/>
        </w:rPr>
        <w:t>いいえ</w:t>
      </w:r>
      <w:r>
        <w:rPr>
          <w:rFonts w:hint="eastAsia"/>
          <w:sz w:val="24"/>
          <w:szCs w:val="24"/>
        </w:rPr>
        <w:t xml:space="preserve">　　）</w:t>
      </w:r>
    </w:p>
    <w:p w:rsidR="00EA2055" w:rsidRPr="00254FA1" w:rsidRDefault="00EA2055" w:rsidP="00A4476B">
      <w:pPr>
        <w:spacing w:line="276" w:lineRule="auto"/>
        <w:rPr>
          <w:sz w:val="24"/>
          <w:szCs w:val="24"/>
        </w:rPr>
      </w:pPr>
    </w:p>
    <w:p w:rsidR="000C61C3" w:rsidRPr="000C61C3" w:rsidRDefault="000C61C3" w:rsidP="00D22187">
      <w:pPr>
        <w:spacing w:line="276" w:lineRule="auto"/>
        <w:ind w:firstLineChars="100" w:firstLine="240"/>
        <w:jc w:val="left"/>
        <w:rPr>
          <w:sz w:val="24"/>
          <w:szCs w:val="24"/>
          <w:u w:val="single"/>
        </w:rPr>
      </w:pPr>
      <w:r w:rsidRPr="000C61C3">
        <w:rPr>
          <w:rFonts w:hint="eastAsia"/>
          <w:sz w:val="24"/>
          <w:szCs w:val="24"/>
          <w:u w:val="single"/>
        </w:rPr>
        <w:t>薬局</w:t>
      </w:r>
      <w:r>
        <w:rPr>
          <w:rFonts w:hint="eastAsia"/>
          <w:sz w:val="24"/>
          <w:szCs w:val="24"/>
          <w:u w:val="single"/>
        </w:rPr>
        <w:t>名</w:t>
      </w:r>
      <w:r w:rsidR="00D22187">
        <w:rPr>
          <w:rFonts w:hint="eastAsia"/>
          <w:sz w:val="24"/>
          <w:szCs w:val="24"/>
          <w:u w:val="single"/>
        </w:rPr>
        <w:t xml:space="preserve">　　　　　　　　　　　　　　　　　　　</w:t>
      </w:r>
    </w:p>
    <w:p w:rsidR="000C61C3" w:rsidRDefault="000C61C3" w:rsidP="00D22187">
      <w:pPr>
        <w:spacing w:line="276" w:lineRule="auto"/>
        <w:jc w:val="left"/>
        <w:rPr>
          <w:sz w:val="24"/>
          <w:szCs w:val="24"/>
        </w:rPr>
      </w:pPr>
    </w:p>
    <w:p w:rsidR="000C61C3" w:rsidRPr="000C61C3" w:rsidRDefault="000C61C3" w:rsidP="00D22187">
      <w:pPr>
        <w:spacing w:line="276" w:lineRule="auto"/>
        <w:ind w:firstLineChars="100" w:firstLine="240"/>
        <w:jc w:val="left"/>
        <w:rPr>
          <w:sz w:val="24"/>
          <w:szCs w:val="24"/>
          <w:u w:val="single"/>
        </w:rPr>
      </w:pPr>
      <w:r w:rsidRPr="000C61C3">
        <w:rPr>
          <w:rFonts w:hint="eastAsia"/>
          <w:sz w:val="24"/>
          <w:szCs w:val="24"/>
          <w:u w:val="single"/>
        </w:rPr>
        <w:t>お名前</w:t>
      </w:r>
      <w:r w:rsidR="00D22187">
        <w:rPr>
          <w:rFonts w:hint="eastAsia"/>
          <w:sz w:val="24"/>
          <w:szCs w:val="24"/>
          <w:u w:val="single"/>
        </w:rPr>
        <w:t xml:space="preserve">　　　　　　　　　　　　　　　　　　　</w:t>
      </w:r>
    </w:p>
    <w:p w:rsidR="000C61C3" w:rsidRDefault="000C61C3" w:rsidP="00D22187">
      <w:pPr>
        <w:spacing w:line="276" w:lineRule="auto"/>
        <w:jc w:val="left"/>
        <w:rPr>
          <w:sz w:val="24"/>
          <w:szCs w:val="24"/>
        </w:rPr>
      </w:pPr>
    </w:p>
    <w:p w:rsidR="000C61C3" w:rsidRPr="000C61C3" w:rsidRDefault="000C61C3" w:rsidP="00D22187">
      <w:pPr>
        <w:spacing w:line="276" w:lineRule="auto"/>
        <w:ind w:firstLineChars="100" w:firstLine="240"/>
        <w:jc w:val="left"/>
        <w:rPr>
          <w:sz w:val="24"/>
          <w:szCs w:val="24"/>
          <w:u w:val="single"/>
        </w:rPr>
      </w:pPr>
      <w:r w:rsidRPr="000C61C3">
        <w:rPr>
          <w:rFonts w:hint="eastAsia"/>
          <w:sz w:val="24"/>
          <w:szCs w:val="24"/>
          <w:u w:val="single"/>
        </w:rPr>
        <w:t>ご連絡先</w:t>
      </w:r>
      <w:r w:rsidR="00D22187">
        <w:rPr>
          <w:rFonts w:hint="eastAsia"/>
          <w:sz w:val="24"/>
          <w:szCs w:val="24"/>
          <w:u w:val="single"/>
        </w:rPr>
        <w:t xml:space="preserve">　　　　　　　　　　　　　　　　　　</w:t>
      </w:r>
    </w:p>
    <w:p w:rsidR="00D22187" w:rsidRDefault="00D22187" w:rsidP="00A4476B">
      <w:pPr>
        <w:spacing w:line="276" w:lineRule="auto"/>
        <w:rPr>
          <w:sz w:val="24"/>
          <w:szCs w:val="24"/>
        </w:rPr>
      </w:pPr>
    </w:p>
    <w:p w:rsidR="00D22187" w:rsidRPr="00A4476B" w:rsidRDefault="00D22187" w:rsidP="00D22187">
      <w:pPr>
        <w:spacing w:line="276" w:lineRule="auto"/>
        <w:jc w:val="right"/>
        <w:rPr>
          <w:sz w:val="24"/>
          <w:szCs w:val="24"/>
        </w:rPr>
      </w:pPr>
      <w:r>
        <w:rPr>
          <w:rFonts w:hint="eastAsia"/>
          <w:sz w:val="24"/>
          <w:szCs w:val="24"/>
        </w:rPr>
        <w:t>（返信先　薬事センター：</w:t>
      </w:r>
      <w:r>
        <w:rPr>
          <w:rFonts w:hint="eastAsia"/>
          <w:sz w:val="24"/>
          <w:szCs w:val="24"/>
        </w:rPr>
        <w:t xml:space="preserve">FAX </w:t>
      </w:r>
      <w:r>
        <w:rPr>
          <w:rFonts w:hint="eastAsia"/>
          <w:sz w:val="24"/>
          <w:szCs w:val="24"/>
        </w:rPr>
        <w:t>２３—５８９８）</w:t>
      </w:r>
    </w:p>
    <w:sectPr w:rsidR="00D22187" w:rsidRPr="00A4476B" w:rsidSect="007875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D5"/>
    <w:rsid w:val="000C61C3"/>
    <w:rsid w:val="00254FA1"/>
    <w:rsid w:val="002A06E9"/>
    <w:rsid w:val="0039339A"/>
    <w:rsid w:val="00397A2A"/>
    <w:rsid w:val="003F461C"/>
    <w:rsid w:val="004376F5"/>
    <w:rsid w:val="00446A2C"/>
    <w:rsid w:val="007875D5"/>
    <w:rsid w:val="007C2AED"/>
    <w:rsid w:val="00887184"/>
    <w:rsid w:val="009529D3"/>
    <w:rsid w:val="0095563A"/>
    <w:rsid w:val="00A4476B"/>
    <w:rsid w:val="00A91352"/>
    <w:rsid w:val="00C94D60"/>
    <w:rsid w:val="00D22187"/>
    <w:rsid w:val="00EA2055"/>
    <w:rsid w:val="00FB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露木 聡史</dc:creator>
  <cp:lastModifiedBy>FYuser04</cp:lastModifiedBy>
  <cp:revision>2</cp:revision>
  <cp:lastPrinted>2018-08-20T02:13:00Z</cp:lastPrinted>
  <dcterms:created xsi:type="dcterms:W3CDTF">2018-08-20T02:15:00Z</dcterms:created>
  <dcterms:modified xsi:type="dcterms:W3CDTF">2018-08-20T02:15:00Z</dcterms:modified>
</cp:coreProperties>
</file>